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8FF55" w14:textId="77777777" w:rsidR="004E3A03" w:rsidRPr="004E3A03" w:rsidRDefault="004E3A03" w:rsidP="004E3A03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081F45" w14:textId="0B6BA39D" w:rsidR="004E3A03" w:rsidRPr="004E3A03" w:rsidRDefault="004E3A03" w:rsidP="004E3A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A03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8C203CF" wp14:editId="05C2560B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A4672B" w14:textId="77777777" w:rsidR="004E3A03" w:rsidRPr="004E3A03" w:rsidRDefault="004E3A03" w:rsidP="004E3A03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16B2F0" w14:textId="77777777" w:rsidR="004E3A03" w:rsidRPr="004E3A03" w:rsidRDefault="004E3A03" w:rsidP="004E3A03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DB849E" w14:textId="77777777" w:rsidR="004E3A03" w:rsidRPr="004E3A03" w:rsidRDefault="004E3A03" w:rsidP="004E3A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B7CBC" w14:textId="77777777" w:rsidR="004E3A03" w:rsidRPr="004E3A03" w:rsidRDefault="004E3A03" w:rsidP="004E3A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6D2240" w14:textId="77777777" w:rsidR="004E3A03" w:rsidRPr="004E3A03" w:rsidRDefault="004E3A03" w:rsidP="004E3A03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E3A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МАЛИНСЬКА МІСЬКА РАДА ЖИТОМИРСЬКОЇ ОБЛАСТІ</w:t>
      </w:r>
    </w:p>
    <w:p w14:paraId="16C79E96" w14:textId="77777777" w:rsidR="004E3A03" w:rsidRPr="004E3A03" w:rsidRDefault="004E3A03" w:rsidP="004E3A03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3A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14:paraId="031B8FDA" w14:textId="54E760CF" w:rsidR="004E3A03" w:rsidRPr="004E3A03" w:rsidRDefault="004E3A03" w:rsidP="004E3A03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3A0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E3A0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E3A0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E3A0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E3A0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E3A0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E3A0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E3A0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E3A0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E3A0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E3A0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14:paraId="536A49E1" w14:textId="77777777" w:rsidR="004E3A03" w:rsidRPr="004E3A03" w:rsidRDefault="004E3A03" w:rsidP="004E3A03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3A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 І Ш Е Н </w:t>
      </w:r>
      <w:proofErr w:type="spellStart"/>
      <w:r w:rsidRPr="004E3A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4E3A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</w:t>
      </w:r>
    </w:p>
    <w:p w14:paraId="2FA1129C" w14:textId="77777777" w:rsidR="004E3A03" w:rsidRPr="004E3A03" w:rsidRDefault="004E3A03" w:rsidP="004E3A03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3A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 Малин</w:t>
      </w:r>
    </w:p>
    <w:p w14:paraId="5153BB4B" w14:textId="2C455E49" w:rsidR="004E3A03" w:rsidRPr="004E3A03" w:rsidRDefault="00CF1612" w:rsidP="004E3A03">
      <w:pPr>
        <w:tabs>
          <w:tab w:val="left" w:pos="2985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13.08.2026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4E3A03" w:rsidRPr="004E3A03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377</w:t>
      </w:r>
      <w:r w:rsidR="004E3A03" w:rsidRPr="004E3A03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</w:p>
    <w:p w14:paraId="1445172C" w14:textId="77777777" w:rsidR="004E3A03" w:rsidRPr="004E3A03" w:rsidRDefault="004E3A03" w:rsidP="004E3A03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6EDF2C9" w14:textId="77777777" w:rsidR="00A53B94" w:rsidRDefault="004E3A03" w:rsidP="00992C03">
      <w:pPr>
        <w:spacing w:after="0"/>
        <w:ind w:right="-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E3A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</w:t>
      </w:r>
      <w:r w:rsidR="00A37284" w:rsidRPr="00A774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забезпечення </w:t>
      </w:r>
      <w:r w:rsidR="00A53B94">
        <w:rPr>
          <w:rFonts w:ascii="Times New Roman" w:eastAsia="Times New Roman" w:hAnsi="Times New Roman" w:cs="Times New Roman"/>
          <w:sz w:val="28"/>
          <w:szCs w:val="28"/>
          <w:lang w:eastAsia="uk-UA"/>
        </w:rPr>
        <w:t>дотримання</w:t>
      </w:r>
    </w:p>
    <w:p w14:paraId="4DD0F881" w14:textId="4022824F" w:rsidR="00A37284" w:rsidRPr="00A37284" w:rsidRDefault="00A37284" w:rsidP="00A37284">
      <w:pPr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4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належного санітарного </w:t>
      </w:r>
      <w:r w:rsidR="004249D8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стану території м. Малина</w:t>
      </w:r>
    </w:p>
    <w:p w14:paraId="238CA7F0" w14:textId="77777777" w:rsidR="00A37284" w:rsidRPr="00A37284" w:rsidRDefault="00A37284" w:rsidP="00A37284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661362C6" w14:textId="58BFDA2D" w:rsidR="00A37284" w:rsidRPr="00A37284" w:rsidRDefault="00A37284" w:rsidP="00A37284">
      <w:pPr>
        <w:tabs>
          <w:tab w:val="left" w:pos="0"/>
          <w:tab w:val="left" w:pos="567"/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372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Керуючись закон</w:t>
      </w:r>
      <w:r w:rsidR="0025314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ами</w:t>
      </w:r>
      <w:r w:rsidRPr="00A372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України «Про місцеве самоврядування в Україні», </w:t>
      </w:r>
      <w:r w:rsidR="0025314B" w:rsidRPr="005C2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25314B" w:rsidRPr="005C20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 благоустрій населених пунктів», </w:t>
      </w:r>
      <w:r w:rsidRPr="00A372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розглянувши звернення </w:t>
      </w:r>
      <w:r w:rsidR="00D41FE8">
        <w:rPr>
          <w:rFonts w:ascii="Times New Roman" w:eastAsia="Times New Roman" w:hAnsi="Times New Roman" w:cs="Times New Roman"/>
          <w:sz w:val="28"/>
          <w:szCs w:val="20"/>
          <w:lang w:eastAsia="ru-RU"/>
        </w:rPr>
        <w:t>на «гарячу лінію</w:t>
      </w:r>
      <w:r w:rsidR="00BB4EA9">
        <w:rPr>
          <w:rFonts w:ascii="Times New Roman" w:eastAsia="Times New Roman" w:hAnsi="Times New Roman" w:cs="Times New Roman"/>
          <w:sz w:val="28"/>
          <w:szCs w:val="20"/>
          <w:lang w:eastAsia="ru-RU"/>
        </w:rPr>
        <w:t>» в</w:t>
      </w:r>
      <w:r w:rsidR="005C20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ід 13.08.2026 </w:t>
      </w:r>
      <w:r w:rsidRPr="00A37284">
        <w:rPr>
          <w:rFonts w:ascii="Times New Roman" w:eastAsia="Times New Roman" w:hAnsi="Times New Roman" w:cs="Times New Roman"/>
          <w:sz w:val="28"/>
          <w:szCs w:val="20"/>
          <w:lang w:eastAsia="ru-RU"/>
        </w:rPr>
        <w:t>та</w:t>
      </w:r>
      <w:r w:rsidRPr="00A372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враховуючи представлені матеріали, виконавчий комітет міської ради    </w:t>
      </w:r>
    </w:p>
    <w:p w14:paraId="3996AE2E" w14:textId="10C135CD" w:rsidR="004E3A03" w:rsidRPr="004E3A03" w:rsidRDefault="004E3A03" w:rsidP="00A37284">
      <w:pPr>
        <w:tabs>
          <w:tab w:val="left" w:pos="1701"/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3FC8C3B" w14:textId="77777777" w:rsidR="00BB4EA9" w:rsidRPr="00F236F8" w:rsidRDefault="00BB4EA9" w:rsidP="00BB4EA9">
      <w:pPr>
        <w:pStyle w:val="20"/>
        <w:shd w:val="clear" w:color="auto" w:fill="auto"/>
        <w:spacing w:line="240" w:lineRule="auto"/>
        <w:ind w:firstLine="709"/>
        <w:rPr>
          <w:rStyle w:val="2Exact"/>
          <w:rFonts w:eastAsiaTheme="minorHAnsi"/>
          <w:sz w:val="22"/>
          <w:szCs w:val="22"/>
        </w:rPr>
      </w:pPr>
    </w:p>
    <w:p w14:paraId="0A9C5860" w14:textId="77777777" w:rsidR="00BB4EA9" w:rsidRPr="00BB4EA9" w:rsidRDefault="00BB4EA9" w:rsidP="00BB4EA9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BB4EA9">
        <w:rPr>
          <w:rFonts w:ascii="Times New Roman" w:hAnsi="Times New Roman" w:cs="Times New Roman"/>
        </w:rPr>
        <w:t>В И Р І Ш И В:</w:t>
      </w:r>
    </w:p>
    <w:p w14:paraId="2AF72368" w14:textId="77777777" w:rsidR="00BB4EA9" w:rsidRPr="00F236F8" w:rsidRDefault="00BB4EA9" w:rsidP="00BB4EA9">
      <w:pPr>
        <w:pStyle w:val="20"/>
        <w:shd w:val="clear" w:color="auto" w:fill="auto"/>
        <w:tabs>
          <w:tab w:val="left" w:pos="142"/>
        </w:tabs>
        <w:spacing w:line="240" w:lineRule="auto"/>
        <w:ind w:firstLine="142"/>
        <w:rPr>
          <w:sz w:val="20"/>
          <w:szCs w:val="20"/>
        </w:rPr>
      </w:pPr>
    </w:p>
    <w:p w14:paraId="47F56664" w14:textId="77777777" w:rsidR="00992C03" w:rsidRDefault="00A774E8" w:rsidP="00992C03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774E8">
        <w:rPr>
          <w:rFonts w:ascii="Times New Roman" w:eastAsia="Times New Roman" w:hAnsi="Times New Roman" w:cs="Times New Roman"/>
          <w:sz w:val="28"/>
          <w:szCs w:val="28"/>
          <w:lang w:eastAsia="uk-UA"/>
        </w:rPr>
        <w:t>КП «Малин»</w:t>
      </w:r>
      <w:r w:rsidR="000B7DB8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Малинської міської ради</w:t>
      </w:r>
      <w:r w:rsidRPr="00A774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249D8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</w:t>
      </w:r>
      <w:r w:rsidR="002D1E52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>Сергій КИРИЧЕНКО</w:t>
      </w:r>
      <w:r w:rsidR="004249D8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Pr="00A774E8">
        <w:rPr>
          <w:rFonts w:ascii="Times New Roman" w:eastAsia="Times New Roman" w:hAnsi="Times New Roman" w:cs="Times New Roman"/>
          <w:sz w:val="28"/>
          <w:szCs w:val="28"/>
          <w:lang w:eastAsia="uk-UA"/>
        </w:rPr>
        <w:t>вжити організаційн</w:t>
      </w:r>
      <w:r w:rsidR="00B53E09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A774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технічн</w:t>
      </w:r>
      <w:r w:rsidR="00B53E09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A774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заход</w:t>
      </w:r>
      <w:r w:rsidR="00B53E09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Pr="00A774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45878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із </w:t>
      </w:r>
      <w:r w:rsidR="00F45878" w:rsidRPr="00A774E8">
        <w:rPr>
          <w:rFonts w:ascii="Times New Roman" w:eastAsia="Times New Roman" w:hAnsi="Times New Roman" w:cs="Times New Roman"/>
          <w:sz w:val="28"/>
          <w:szCs w:val="28"/>
          <w:lang w:eastAsia="uk-UA"/>
        </w:rPr>
        <w:t>взаємоді</w:t>
      </w:r>
      <w:r w:rsidR="00F45878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>єю</w:t>
      </w:r>
      <w:r w:rsidR="00F45878" w:rsidRPr="00A774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уповноваженим підрозділом Національної поліції України</w:t>
      </w:r>
      <w:r w:rsidR="00A53B94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A774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щодо переміщення </w:t>
      </w:r>
      <w:r w:rsidR="00984383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>покинуто</w:t>
      </w:r>
      <w:r w:rsidR="00294A4F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>го</w:t>
      </w:r>
      <w:r w:rsidR="00984383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A774E8">
        <w:rPr>
          <w:rFonts w:ascii="Times New Roman" w:eastAsia="Times New Roman" w:hAnsi="Times New Roman" w:cs="Times New Roman"/>
          <w:sz w:val="28"/>
          <w:szCs w:val="28"/>
          <w:lang w:eastAsia="uk-UA"/>
        </w:rPr>
        <w:t>транспортного засобу</w:t>
      </w:r>
      <w:r w:rsidR="00984383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із зеленої зони вулиці </w:t>
      </w:r>
      <w:r w:rsidR="00F45878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>Валерія Залужного</w:t>
      </w:r>
      <w:r w:rsidR="00A53B94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45878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>у м. Малин</w:t>
      </w:r>
      <w:r w:rsidR="00B53E09" w:rsidRP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</w:t>
      </w:r>
      <w:r w:rsidR="00B53E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майданчик </w:t>
      </w:r>
      <w:r w:rsidRPr="00A774E8">
        <w:rPr>
          <w:rFonts w:ascii="Times New Roman" w:eastAsia="Times New Roman" w:hAnsi="Times New Roman" w:cs="Times New Roman"/>
          <w:sz w:val="28"/>
          <w:szCs w:val="28"/>
          <w:lang w:eastAsia="uk-UA"/>
        </w:rPr>
        <w:t>тимчасового зберігання транспортн</w:t>
      </w:r>
      <w:r w:rsidR="005A008A">
        <w:rPr>
          <w:rFonts w:ascii="Times New Roman" w:eastAsia="Times New Roman" w:hAnsi="Times New Roman" w:cs="Times New Roman"/>
          <w:sz w:val="28"/>
          <w:szCs w:val="28"/>
          <w:lang w:eastAsia="uk-UA"/>
        </w:rPr>
        <w:t>их</w:t>
      </w:r>
      <w:r w:rsidRPr="00A774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засоб</w:t>
      </w:r>
      <w:r w:rsidR="005A008A">
        <w:rPr>
          <w:rFonts w:ascii="Times New Roman" w:eastAsia="Times New Roman" w:hAnsi="Times New Roman" w:cs="Times New Roman"/>
          <w:sz w:val="28"/>
          <w:szCs w:val="28"/>
          <w:lang w:eastAsia="uk-UA"/>
        </w:rPr>
        <w:t>ів підрозділів Національної Поліції</w:t>
      </w:r>
      <w:r w:rsidRPr="00A774E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09BE504" w14:textId="21F4D0A7" w:rsidR="00A53B94" w:rsidRPr="00A53B94" w:rsidRDefault="00A53B94" w:rsidP="00992C03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53B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даного рішення покласти на заступника міського голови Віктора ГВОЗДЕЦЬКОГО.</w:t>
      </w:r>
    </w:p>
    <w:p w14:paraId="27ADB082" w14:textId="77777777" w:rsidR="00A53B94" w:rsidRPr="00A53B94" w:rsidRDefault="00A53B94" w:rsidP="00A53B94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53B9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</w:p>
    <w:p w14:paraId="4D592DFD" w14:textId="77777777" w:rsidR="00A53B94" w:rsidRPr="00A53B94" w:rsidRDefault="00A53B94" w:rsidP="00A53B9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B9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</w:t>
      </w:r>
      <w:r w:rsidRPr="00A53B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</w:t>
      </w:r>
      <w:r w:rsidRPr="00CF161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</w:t>
      </w:r>
      <w:r w:rsidRPr="00A53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Олександр СИТАЙЛО</w:t>
      </w:r>
    </w:p>
    <w:p w14:paraId="714616AD" w14:textId="77777777" w:rsidR="00A53B94" w:rsidRPr="00A53B94" w:rsidRDefault="00A53B94" w:rsidP="00A53B94">
      <w:pPr>
        <w:shd w:val="clear" w:color="auto" w:fill="FFFFFF"/>
        <w:tabs>
          <w:tab w:val="left" w:pos="567"/>
        </w:tabs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18"/>
          <w:szCs w:val="16"/>
          <w:lang w:eastAsia="ru-RU"/>
        </w:rPr>
      </w:pPr>
    </w:p>
    <w:p w14:paraId="28E0EDE6" w14:textId="77777777" w:rsidR="00A53B94" w:rsidRPr="00A53B94" w:rsidRDefault="00A53B94" w:rsidP="00A53B94">
      <w:pPr>
        <w:shd w:val="clear" w:color="auto" w:fill="FFFFFF"/>
        <w:tabs>
          <w:tab w:val="left" w:pos="567"/>
        </w:tabs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14:paraId="58135E8E" w14:textId="23152492" w:rsidR="00A53B94" w:rsidRPr="00A53B94" w:rsidRDefault="00A53B94" w:rsidP="00A53B94">
      <w:pPr>
        <w:shd w:val="clear" w:color="auto" w:fill="FFFFFF"/>
        <w:tabs>
          <w:tab w:val="left" w:pos="567"/>
        </w:tabs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14:paraId="7A1F4ACB" w14:textId="485DEA86" w:rsidR="00A53B94" w:rsidRPr="00A53B94" w:rsidRDefault="00A53B94" w:rsidP="00A53B94">
      <w:pPr>
        <w:shd w:val="clear" w:color="auto" w:fill="FFFFFF"/>
        <w:tabs>
          <w:tab w:val="left" w:pos="567"/>
        </w:tabs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0"/>
          <w:szCs w:val="18"/>
          <w:lang w:val="ru-RU" w:eastAsia="ru-RU"/>
        </w:rPr>
      </w:pPr>
      <w:r w:rsidRPr="00A53B94">
        <w:rPr>
          <w:rFonts w:ascii="Times New Roman" w:eastAsia="Times New Roman" w:hAnsi="Times New Roman" w:cs="Times New Roman"/>
          <w:sz w:val="20"/>
          <w:szCs w:val="18"/>
          <w:lang w:eastAsia="ru-RU"/>
        </w:rPr>
        <w:t>Віктор ГВОЗДЕЦЬКИЙ</w:t>
      </w:r>
      <w:r w:rsidR="005C2083">
        <w:rPr>
          <w:rFonts w:ascii="Times New Roman" w:eastAsia="Times New Roman" w:hAnsi="Times New Roman" w:cs="Times New Roman"/>
          <w:sz w:val="20"/>
          <w:szCs w:val="18"/>
          <w:lang w:eastAsia="ru-RU"/>
        </w:rPr>
        <w:t>.</w:t>
      </w:r>
    </w:p>
    <w:p w14:paraId="1D854C74" w14:textId="77777777" w:rsidR="00A53B94" w:rsidRPr="00A53B94" w:rsidRDefault="00A53B94" w:rsidP="00A53B94">
      <w:pPr>
        <w:shd w:val="clear" w:color="auto" w:fill="FFFFFF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A53B94">
        <w:rPr>
          <w:rFonts w:ascii="Times New Roman" w:eastAsia="Times New Roman" w:hAnsi="Times New Roman" w:cs="Times New Roman"/>
          <w:sz w:val="20"/>
          <w:szCs w:val="18"/>
          <w:lang w:eastAsia="ru-RU"/>
        </w:rPr>
        <w:t>Ігор МАЛЕГУС</w:t>
      </w:r>
    </w:p>
    <w:p w14:paraId="1DD2B79D" w14:textId="77777777" w:rsidR="00A53B94" w:rsidRPr="00A53B94" w:rsidRDefault="00A53B94" w:rsidP="00A53B94">
      <w:pPr>
        <w:shd w:val="clear" w:color="auto" w:fill="FFFFFF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A53B94">
        <w:rPr>
          <w:rFonts w:ascii="Times New Roman" w:eastAsia="Times New Roman" w:hAnsi="Times New Roman" w:cs="Times New Roman"/>
          <w:sz w:val="20"/>
          <w:szCs w:val="18"/>
          <w:lang w:eastAsia="ru-RU"/>
        </w:rPr>
        <w:t>Олександр ПАРШАКОВ</w:t>
      </w:r>
    </w:p>
    <w:p w14:paraId="7FB3AB48" w14:textId="77777777" w:rsidR="00A53B94" w:rsidRDefault="00A53B94"/>
    <w:sectPr w:rsidR="00A53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24B69"/>
    <w:multiLevelType w:val="multilevel"/>
    <w:tmpl w:val="A6E08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9502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4E8"/>
    <w:rsid w:val="00042B7B"/>
    <w:rsid w:val="000B7DB8"/>
    <w:rsid w:val="0025314B"/>
    <w:rsid w:val="00294A4F"/>
    <w:rsid w:val="002D1E52"/>
    <w:rsid w:val="004249D8"/>
    <w:rsid w:val="004C0A1D"/>
    <w:rsid w:val="004E3A03"/>
    <w:rsid w:val="005A008A"/>
    <w:rsid w:val="005C2083"/>
    <w:rsid w:val="00923225"/>
    <w:rsid w:val="00984383"/>
    <w:rsid w:val="00992C03"/>
    <w:rsid w:val="00A37284"/>
    <w:rsid w:val="00A53B94"/>
    <w:rsid w:val="00A774E8"/>
    <w:rsid w:val="00AB0007"/>
    <w:rsid w:val="00B53E09"/>
    <w:rsid w:val="00B74618"/>
    <w:rsid w:val="00BB4EA9"/>
    <w:rsid w:val="00CF1612"/>
    <w:rsid w:val="00D41FE8"/>
    <w:rsid w:val="00F4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C6B90"/>
  <w15:chartTrackingRefBased/>
  <w15:docId w15:val="{4E26C2D9-3CF0-4958-B228-FD3077087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B94"/>
    <w:pPr>
      <w:ind w:left="720"/>
      <w:contextualSpacing/>
    </w:pPr>
  </w:style>
  <w:style w:type="character" w:customStyle="1" w:styleId="2Exact">
    <w:name w:val="Основной текст (2) Exact"/>
    <w:rsid w:val="00BB4E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link w:val="20"/>
    <w:rsid w:val="00BB4EA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B4EA9"/>
    <w:pPr>
      <w:widowControl w:val="0"/>
      <w:shd w:val="clear" w:color="auto" w:fill="FFFFFF"/>
      <w:spacing w:after="0" w:line="315" w:lineRule="exact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3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Milan Malyn</cp:lastModifiedBy>
  <cp:revision>2</cp:revision>
  <cp:lastPrinted>2026-08-13T09:32:00Z</cp:lastPrinted>
  <dcterms:created xsi:type="dcterms:W3CDTF">2026-08-13T09:06:00Z</dcterms:created>
  <dcterms:modified xsi:type="dcterms:W3CDTF">2026-08-13T11:36:00Z</dcterms:modified>
</cp:coreProperties>
</file>